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49" w:rsidRDefault="007C1815" w:rsidP="007C18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15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</w:p>
    <w:p w:rsidR="007C1815" w:rsidRPr="007C1815" w:rsidRDefault="007C1815" w:rsidP="007C18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1815">
        <w:rPr>
          <w:rFonts w:ascii="Times New Roman" w:hAnsi="Times New Roman" w:cs="Times New Roman"/>
          <w:sz w:val="24"/>
          <w:szCs w:val="24"/>
        </w:rPr>
        <w:t>Геобиосфера</w:t>
      </w:r>
      <w:proofErr w:type="spellEnd"/>
      <w:r w:rsidRPr="007C1815">
        <w:rPr>
          <w:rFonts w:ascii="Times New Roman" w:hAnsi="Times New Roman" w:cs="Times New Roman"/>
          <w:sz w:val="24"/>
          <w:szCs w:val="24"/>
        </w:rPr>
        <w:t xml:space="preserve"> и деятельность человека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2. Водные ресурсы, стран СНГ и Казахстана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3. Водная среда и ее проблемы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4. Окружающая среда и ее проблемы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5. Общая характеристика требований к качеству воды и качеству воды различных отраслей.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Водохозяйственный баланс</w:t>
      </w:r>
      <w:r w:rsidR="00806CD7">
        <w:rPr>
          <w:rFonts w:ascii="Times New Roman" w:hAnsi="Times New Roman" w:cs="Times New Roman"/>
          <w:sz w:val="24"/>
          <w:szCs w:val="24"/>
        </w:rPr>
        <w:t>. Виды водохозяйственного баланса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Проблемы Шу-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речного бассейна 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Экология и окружающая среда 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Водные ресурсы </w:t>
      </w:r>
      <w:r w:rsidRPr="007C1815">
        <w:rPr>
          <w:rFonts w:ascii="Times New Roman" w:hAnsi="Times New Roman" w:cs="Times New Roman"/>
          <w:sz w:val="24"/>
          <w:szCs w:val="24"/>
        </w:rPr>
        <w:t>и ее запасы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Современные проблемы водных ресурсов 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11. Водные ресурсы и водоснабжение отдельных территорий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12. Водные ресурсы и водоснабжение частных территорий.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13. Статистические и возобновляемые водные ресурсы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14. Оценка антропогенных факторов речного стока</w:t>
      </w:r>
    </w:p>
    <w:p w:rsid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15. Научно-методические методы оценки хозяйственной деятельности в речных бассейнах.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B0267">
        <w:rPr>
          <w:rFonts w:ascii="Times New Roman" w:hAnsi="Times New Roman" w:cs="Times New Roman"/>
          <w:sz w:val="24"/>
          <w:szCs w:val="24"/>
        </w:rPr>
        <w:t>сновные методы</w:t>
      </w:r>
      <w:r w:rsidRPr="007C1815">
        <w:rPr>
          <w:rFonts w:ascii="Times New Roman" w:hAnsi="Times New Roman" w:cs="Times New Roman"/>
          <w:sz w:val="24"/>
          <w:szCs w:val="24"/>
        </w:rPr>
        <w:t xml:space="preserve"> научно-методической оценки хозяйственной деятельности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17. Общая характеристика качества воды и требования к качеству различных водохозяйственных отраслей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18. Проблемы водного хозяйства, связанные с водохранилищами, построенными для мелиорации, промышленного и коммунального водоснабжения.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C1815">
        <w:rPr>
          <w:rFonts w:ascii="Times New Roman" w:hAnsi="Times New Roman" w:cs="Times New Roman"/>
          <w:sz w:val="24"/>
          <w:szCs w:val="24"/>
        </w:rPr>
        <w:t>Гидроэкологические</w:t>
      </w:r>
      <w:proofErr w:type="spellEnd"/>
      <w:r w:rsidRPr="007C1815">
        <w:rPr>
          <w:rFonts w:ascii="Times New Roman" w:hAnsi="Times New Roman" w:cs="Times New Roman"/>
          <w:sz w:val="24"/>
          <w:szCs w:val="24"/>
        </w:rPr>
        <w:t xml:space="preserve"> проблемы, связанные с эксплуатацией водохранилищ на реках.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20. Назначение и виды регулирования водохранилищ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21. Проблемы </w:t>
      </w:r>
      <w:proofErr w:type="spellStart"/>
      <w:r w:rsidRPr="007C1815">
        <w:rPr>
          <w:rFonts w:ascii="Times New Roman" w:hAnsi="Times New Roman" w:cs="Times New Roman"/>
          <w:sz w:val="24"/>
          <w:szCs w:val="24"/>
        </w:rPr>
        <w:t>Балкаш-Алаколь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речного бассейна</w:t>
      </w:r>
      <w:r w:rsidRPr="007C18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влияние на экологию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22. Проектные и научно-исследовательские организации водного хозяйства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23. Экологические проблемы использования трансграничных водных ресурсов.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24. Общее понимание принципов планового водопользования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25. Требования к потребителям в водных ресурсах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26. Требования к пользователям в водных ресурсах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27. Принципы сохранения водных ресурсов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 xml:space="preserve">28. Проблемы </w:t>
      </w:r>
      <w:proofErr w:type="spellStart"/>
      <w:r w:rsidRPr="007C1815">
        <w:rPr>
          <w:rFonts w:ascii="Times New Roman" w:hAnsi="Times New Roman" w:cs="Times New Roman"/>
          <w:sz w:val="24"/>
          <w:szCs w:val="24"/>
        </w:rPr>
        <w:t>Арало</w:t>
      </w:r>
      <w:proofErr w:type="spellEnd"/>
      <w:r w:rsidRPr="007C1815">
        <w:rPr>
          <w:rFonts w:ascii="Times New Roman" w:hAnsi="Times New Roman" w:cs="Times New Roman"/>
          <w:sz w:val="24"/>
          <w:szCs w:val="24"/>
        </w:rPr>
        <w:t xml:space="preserve">-Сырдарьинского </w:t>
      </w:r>
      <w:r w:rsidR="00806CD7">
        <w:rPr>
          <w:rFonts w:ascii="Times New Roman" w:hAnsi="Times New Roman" w:cs="Times New Roman"/>
          <w:sz w:val="24"/>
          <w:szCs w:val="24"/>
        </w:rPr>
        <w:t xml:space="preserve">пахотного </w:t>
      </w:r>
      <w:r w:rsidRPr="007C1815">
        <w:rPr>
          <w:rFonts w:ascii="Times New Roman" w:hAnsi="Times New Roman" w:cs="Times New Roman"/>
          <w:sz w:val="24"/>
          <w:szCs w:val="24"/>
        </w:rPr>
        <w:t>водоснабжения</w:t>
      </w:r>
    </w:p>
    <w:p w:rsidR="007C1815" w:rsidRP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Проблемы Шу-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речного бассейна</w:t>
      </w:r>
    </w:p>
    <w:p w:rsidR="007C1815" w:rsidRDefault="007C1815" w:rsidP="007C1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7C1815">
        <w:rPr>
          <w:rFonts w:ascii="Times New Roman" w:hAnsi="Times New Roman" w:cs="Times New Roman"/>
          <w:sz w:val="24"/>
          <w:szCs w:val="24"/>
        </w:rPr>
        <w:t>30. Социально-экономическая роль водоемов</w:t>
      </w:r>
      <w:r w:rsidR="00D419ED">
        <w:rPr>
          <w:rFonts w:ascii="Times New Roman" w:hAnsi="Times New Roman" w:cs="Times New Roman"/>
          <w:sz w:val="24"/>
          <w:szCs w:val="24"/>
        </w:rPr>
        <w:t>, водохранилищ</w:t>
      </w:r>
      <w:r w:rsidRPr="007C1815">
        <w:rPr>
          <w:rFonts w:ascii="Times New Roman" w:hAnsi="Times New Roman" w:cs="Times New Roman"/>
          <w:sz w:val="24"/>
          <w:szCs w:val="24"/>
        </w:rPr>
        <w:t>.</w:t>
      </w:r>
    </w:p>
    <w:p w:rsidR="00806CD7" w:rsidRPr="00806CD7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>31. Вопросы, связанные со строительством водохранилищ.</w:t>
      </w:r>
    </w:p>
    <w:p w:rsidR="00806CD7" w:rsidRPr="00806CD7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 xml:space="preserve">32. Характеристика </w:t>
      </w:r>
      <w:proofErr w:type="spellStart"/>
      <w:r w:rsidRPr="00806CD7">
        <w:rPr>
          <w:rFonts w:ascii="Times New Roman" w:hAnsi="Times New Roman" w:cs="Times New Roman"/>
          <w:sz w:val="24"/>
          <w:szCs w:val="24"/>
        </w:rPr>
        <w:t>Капшагайского</w:t>
      </w:r>
      <w:proofErr w:type="spellEnd"/>
      <w:r w:rsidRPr="00806CD7">
        <w:rPr>
          <w:rFonts w:ascii="Times New Roman" w:hAnsi="Times New Roman" w:cs="Times New Roman"/>
          <w:sz w:val="24"/>
          <w:szCs w:val="24"/>
        </w:rPr>
        <w:t xml:space="preserve"> водохранилища и его конструкция.</w:t>
      </w:r>
    </w:p>
    <w:p w:rsidR="00806CD7" w:rsidRPr="00806CD7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806CD7">
        <w:rPr>
          <w:rFonts w:ascii="Times New Roman" w:hAnsi="Times New Roman" w:cs="Times New Roman"/>
          <w:sz w:val="24"/>
          <w:szCs w:val="24"/>
        </w:rPr>
        <w:t>Гидроэкологические</w:t>
      </w:r>
      <w:proofErr w:type="spellEnd"/>
      <w:r w:rsidRPr="00806CD7">
        <w:rPr>
          <w:rFonts w:ascii="Times New Roman" w:hAnsi="Times New Roman" w:cs="Times New Roman"/>
          <w:sz w:val="24"/>
          <w:szCs w:val="24"/>
        </w:rPr>
        <w:t xml:space="preserve"> проблемы, св</w:t>
      </w:r>
      <w:r>
        <w:rPr>
          <w:rFonts w:ascii="Times New Roman" w:hAnsi="Times New Roman" w:cs="Times New Roman"/>
          <w:sz w:val="24"/>
          <w:szCs w:val="24"/>
        </w:rPr>
        <w:t>язанные с эксплуатацией водохранилищ</w:t>
      </w:r>
      <w:r w:rsidRPr="00806CD7">
        <w:rPr>
          <w:rFonts w:ascii="Times New Roman" w:hAnsi="Times New Roman" w:cs="Times New Roman"/>
          <w:sz w:val="24"/>
          <w:szCs w:val="24"/>
        </w:rPr>
        <w:t xml:space="preserve"> в реках.</w:t>
      </w:r>
    </w:p>
    <w:p w:rsidR="00806CD7" w:rsidRPr="00806CD7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>34. Цель и виды регулирования водохранилищ</w:t>
      </w:r>
    </w:p>
    <w:p w:rsidR="00806CD7" w:rsidRPr="00806CD7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06CD7">
        <w:rPr>
          <w:rFonts w:ascii="Times New Roman" w:hAnsi="Times New Roman" w:cs="Times New Roman"/>
          <w:sz w:val="24"/>
          <w:szCs w:val="24"/>
        </w:rPr>
        <w:t>кологические проблемы Урал</w:t>
      </w:r>
      <w:r w:rsidRPr="00806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6CD7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>
        <w:rPr>
          <w:rFonts w:ascii="Times New Roman" w:hAnsi="Times New Roman" w:cs="Times New Roman"/>
          <w:sz w:val="24"/>
          <w:szCs w:val="24"/>
        </w:rPr>
        <w:t xml:space="preserve">речного </w:t>
      </w:r>
      <w:r w:rsidRPr="00806CD7">
        <w:rPr>
          <w:rFonts w:ascii="Times New Roman" w:hAnsi="Times New Roman" w:cs="Times New Roman"/>
          <w:sz w:val="24"/>
          <w:szCs w:val="24"/>
        </w:rPr>
        <w:t>бассейна</w:t>
      </w:r>
    </w:p>
    <w:p w:rsidR="00806CD7" w:rsidRPr="00806CD7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 xml:space="preserve">36. Плановое водопользование. Принцип </w:t>
      </w:r>
      <w:r>
        <w:rPr>
          <w:rFonts w:ascii="Times New Roman" w:hAnsi="Times New Roman" w:cs="Times New Roman"/>
          <w:sz w:val="24"/>
          <w:szCs w:val="24"/>
        </w:rPr>
        <w:t>комплексного</w:t>
      </w:r>
      <w:r w:rsidRPr="00806CD7">
        <w:rPr>
          <w:rFonts w:ascii="Times New Roman" w:hAnsi="Times New Roman" w:cs="Times New Roman"/>
          <w:sz w:val="24"/>
          <w:szCs w:val="24"/>
        </w:rPr>
        <w:t xml:space="preserve"> плана</w:t>
      </w:r>
    </w:p>
    <w:p w:rsidR="00806CD7" w:rsidRPr="00806CD7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>37. Загрязнение воды. Объекты загрязнения</w:t>
      </w:r>
    </w:p>
    <w:p w:rsidR="00806CD7" w:rsidRPr="00806CD7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" w:hAnsi="Times New Roman" w:cs="Times New Roman"/>
          <w:sz w:val="24"/>
          <w:szCs w:val="24"/>
        </w:rPr>
        <w:t xml:space="preserve">Климатические условия в РК. Влияние климатических изменений на водные ресурсы </w:t>
      </w:r>
    </w:p>
    <w:p w:rsidR="00806CD7" w:rsidRPr="00806CD7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 xml:space="preserve">39. </w:t>
      </w:r>
      <w:r w:rsidR="004A67F8">
        <w:rPr>
          <w:rFonts w:ascii="Times New Roman" w:hAnsi="Times New Roman" w:cs="Times New Roman"/>
          <w:sz w:val="24"/>
          <w:szCs w:val="24"/>
          <w:lang w:val="kk-KZ"/>
        </w:rPr>
        <w:t xml:space="preserve">Оценка </w:t>
      </w:r>
      <w:r w:rsidR="004A67F8">
        <w:rPr>
          <w:rFonts w:ascii="Times New Roman" w:hAnsi="Times New Roman" w:cs="Times New Roman"/>
          <w:sz w:val="24"/>
          <w:szCs w:val="24"/>
        </w:rPr>
        <w:t>в</w:t>
      </w:r>
      <w:r w:rsidR="004A67F8">
        <w:rPr>
          <w:rFonts w:ascii="Times New Roman" w:hAnsi="Times New Roman" w:cs="Times New Roman"/>
          <w:sz w:val="24"/>
          <w:szCs w:val="24"/>
        </w:rPr>
        <w:t>лияние климатических изменений на водные ресурсы</w:t>
      </w:r>
    </w:p>
    <w:p w:rsidR="00D419ED" w:rsidRDefault="00806CD7" w:rsidP="00806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CD7">
        <w:rPr>
          <w:rFonts w:ascii="Times New Roman" w:hAnsi="Times New Roman" w:cs="Times New Roman"/>
          <w:sz w:val="24"/>
          <w:szCs w:val="24"/>
        </w:rPr>
        <w:t>40. Оценка всего комплекса антропогенных факторов хозяйственной деятельности</w:t>
      </w:r>
    </w:p>
    <w:p w:rsidR="004A67F8" w:rsidRPr="004A67F8" w:rsidRDefault="004A67F8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7F8">
        <w:rPr>
          <w:rFonts w:ascii="Times New Roman" w:hAnsi="Times New Roman" w:cs="Times New Roman"/>
          <w:sz w:val="24"/>
          <w:szCs w:val="24"/>
        </w:rPr>
        <w:t>41. Основные прав</w:t>
      </w:r>
      <w:r>
        <w:rPr>
          <w:rFonts w:ascii="Times New Roman" w:hAnsi="Times New Roman" w:cs="Times New Roman"/>
          <w:sz w:val="24"/>
          <w:szCs w:val="24"/>
        </w:rPr>
        <w:t>ила теории регулирования стока</w:t>
      </w:r>
    </w:p>
    <w:p w:rsidR="004A67F8" w:rsidRPr="004A67F8" w:rsidRDefault="004A67F8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Виды регулирования стока</w:t>
      </w:r>
    </w:p>
    <w:p w:rsidR="004A67F8" w:rsidRPr="004A67F8" w:rsidRDefault="004A67F8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7F8"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4A67F8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стока</w:t>
      </w:r>
    </w:p>
    <w:p w:rsidR="004A67F8" w:rsidRPr="004A67F8" w:rsidRDefault="004A67F8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7F8">
        <w:rPr>
          <w:rFonts w:ascii="Times New Roman" w:hAnsi="Times New Roman" w:cs="Times New Roman"/>
          <w:sz w:val="24"/>
          <w:szCs w:val="24"/>
        </w:rPr>
        <w:t>44. Основные методы расчета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стока </w:t>
      </w:r>
    </w:p>
    <w:p w:rsidR="004A67F8" w:rsidRPr="004A67F8" w:rsidRDefault="004A67F8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7F8">
        <w:rPr>
          <w:rFonts w:ascii="Times New Roman" w:hAnsi="Times New Roman" w:cs="Times New Roman"/>
          <w:sz w:val="24"/>
          <w:szCs w:val="24"/>
        </w:rPr>
        <w:t>45. Проблемы управления водными ресурсами</w:t>
      </w:r>
    </w:p>
    <w:p w:rsidR="004A67F8" w:rsidRPr="004A67F8" w:rsidRDefault="004A67F8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7F8">
        <w:rPr>
          <w:rFonts w:ascii="Times New Roman" w:hAnsi="Times New Roman" w:cs="Times New Roman"/>
          <w:sz w:val="24"/>
          <w:szCs w:val="24"/>
        </w:rPr>
        <w:t>46. Задачи управления водными ресурсами</w:t>
      </w:r>
    </w:p>
    <w:p w:rsidR="004A67F8" w:rsidRPr="004A67F8" w:rsidRDefault="004A67F8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7F8">
        <w:rPr>
          <w:rFonts w:ascii="Times New Roman" w:hAnsi="Times New Roman" w:cs="Times New Roman"/>
          <w:sz w:val="24"/>
          <w:szCs w:val="24"/>
        </w:rPr>
        <w:lastRenderedPageBreak/>
        <w:t xml:space="preserve">47. </w:t>
      </w:r>
      <w:r w:rsidR="00B43E74">
        <w:rPr>
          <w:rFonts w:ascii="Times New Roman" w:hAnsi="Times New Roman" w:cs="Times New Roman"/>
          <w:sz w:val="24"/>
          <w:szCs w:val="24"/>
        </w:rPr>
        <w:t>Районирование</w:t>
      </w:r>
      <w:r w:rsidRPr="004A67F8">
        <w:rPr>
          <w:rFonts w:ascii="Times New Roman" w:hAnsi="Times New Roman" w:cs="Times New Roman"/>
          <w:sz w:val="24"/>
          <w:szCs w:val="24"/>
        </w:rPr>
        <w:t xml:space="preserve"> и планирование для комплексного использования и защиты речных </w:t>
      </w:r>
      <w:r w:rsidR="00B43E74">
        <w:rPr>
          <w:rFonts w:ascii="Times New Roman" w:hAnsi="Times New Roman" w:cs="Times New Roman"/>
          <w:sz w:val="24"/>
          <w:szCs w:val="24"/>
        </w:rPr>
        <w:t>стоков</w:t>
      </w:r>
    </w:p>
    <w:p w:rsidR="004A67F8" w:rsidRPr="004A67F8" w:rsidRDefault="00B43E74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Критерии безопасности речных вод</w:t>
      </w:r>
      <w:r w:rsidR="004A67F8" w:rsidRPr="004A67F8">
        <w:rPr>
          <w:rFonts w:ascii="Times New Roman" w:hAnsi="Times New Roman" w:cs="Times New Roman"/>
          <w:sz w:val="24"/>
          <w:szCs w:val="24"/>
        </w:rPr>
        <w:t xml:space="preserve"> и водной независимости в Казахстане</w:t>
      </w:r>
    </w:p>
    <w:p w:rsidR="00B43E74" w:rsidRPr="004A67F8" w:rsidRDefault="004A67F8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7F8">
        <w:rPr>
          <w:rFonts w:ascii="Times New Roman" w:hAnsi="Times New Roman" w:cs="Times New Roman"/>
          <w:sz w:val="24"/>
          <w:szCs w:val="24"/>
        </w:rPr>
        <w:t>49. Управление водными ресурсами, задачи, цели.</w:t>
      </w:r>
    </w:p>
    <w:p w:rsidR="004A67F8" w:rsidRDefault="004A67F8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7F8">
        <w:rPr>
          <w:rFonts w:ascii="Times New Roman" w:hAnsi="Times New Roman" w:cs="Times New Roman"/>
          <w:sz w:val="24"/>
          <w:szCs w:val="24"/>
        </w:rPr>
        <w:t>50. Экологические проблемы использования трансграничных водных ресурсов.</w:t>
      </w:r>
    </w:p>
    <w:p w:rsidR="00B43E74" w:rsidRDefault="00A655C9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A655C9" w:rsidRDefault="00A655C9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зарубежных странах</w:t>
      </w:r>
    </w:p>
    <w:p w:rsidR="00A655C9" w:rsidRDefault="00A655C9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Водный кодекс РК. Охрана окружающей среды</w:t>
      </w:r>
    </w:p>
    <w:p w:rsidR="00A655C9" w:rsidRDefault="00A655C9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Современные проблемы водных ресурсов </w:t>
      </w:r>
    </w:p>
    <w:p w:rsidR="00A655C9" w:rsidRDefault="00A655C9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Сточные воды. Виды сточных вод</w:t>
      </w:r>
    </w:p>
    <w:p w:rsidR="00A655C9" w:rsidRDefault="00A655C9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Проблемы управления подземных вод РК</w:t>
      </w:r>
    </w:p>
    <w:p w:rsidR="00A655C9" w:rsidRDefault="00A655C9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Осушение болот и проблемы с заболачиванием </w:t>
      </w:r>
      <w:bookmarkStart w:id="0" w:name="_GoBack"/>
      <w:bookmarkEnd w:id="0"/>
    </w:p>
    <w:p w:rsidR="00A655C9" w:rsidRDefault="00A655C9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951C87">
        <w:rPr>
          <w:rFonts w:ascii="Times New Roman" w:hAnsi="Times New Roman" w:cs="Times New Roman"/>
          <w:sz w:val="24"/>
          <w:szCs w:val="24"/>
        </w:rPr>
        <w:t>Международные организации по управлению водных ресурсов в РК</w:t>
      </w:r>
    </w:p>
    <w:p w:rsidR="00951C87" w:rsidRDefault="00951C87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7B0267">
        <w:rPr>
          <w:rFonts w:ascii="Times New Roman" w:hAnsi="Times New Roman" w:cs="Times New Roman"/>
          <w:sz w:val="24"/>
          <w:szCs w:val="24"/>
        </w:rPr>
        <w:t xml:space="preserve">Проблемы управления озерами и водохранилищами </w:t>
      </w:r>
    </w:p>
    <w:p w:rsidR="007B0267" w:rsidRPr="007C1815" w:rsidRDefault="007B0267" w:rsidP="004A6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Pr="007B0267">
        <w:rPr>
          <w:rFonts w:ascii="Times New Roman" w:hAnsi="Times New Roman" w:cs="Times New Roman"/>
          <w:sz w:val="24"/>
          <w:szCs w:val="24"/>
        </w:rPr>
        <w:t>Оценка антропогенных факторов речного стока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0267" w:rsidRPr="007C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5"/>
    <w:rsid w:val="004A67F8"/>
    <w:rsid w:val="005F6D49"/>
    <w:rsid w:val="007B0267"/>
    <w:rsid w:val="007C1815"/>
    <w:rsid w:val="00806CD7"/>
    <w:rsid w:val="00951C87"/>
    <w:rsid w:val="00A655C9"/>
    <w:rsid w:val="00B43E74"/>
    <w:rsid w:val="00D419ED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E65F-22C4-4F43-985C-E841052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Абдрахимов Рустам</dc:creator>
  <cp:keywords/>
  <dc:description/>
  <cp:lastModifiedBy>Абдрахимов Рустам</cp:lastModifiedBy>
  <cp:revision>5</cp:revision>
  <dcterms:created xsi:type="dcterms:W3CDTF">2019-01-08T07:50:00Z</dcterms:created>
  <dcterms:modified xsi:type="dcterms:W3CDTF">2019-01-08T09:37:00Z</dcterms:modified>
</cp:coreProperties>
</file>